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041"/>
        <w:tblW w:w="11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701"/>
        <w:gridCol w:w="1134"/>
        <w:gridCol w:w="1688"/>
        <w:gridCol w:w="13"/>
        <w:gridCol w:w="147"/>
        <w:gridCol w:w="1528"/>
        <w:gridCol w:w="1302"/>
        <w:gridCol w:w="2132"/>
      </w:tblGrid>
      <w:tr w:rsidR="00841BC7" w:rsidRPr="008549BF" w:rsidTr="00D05C20">
        <w:tc>
          <w:tcPr>
            <w:tcW w:w="11483" w:type="dxa"/>
            <w:gridSpan w:val="9"/>
            <w:shd w:val="pct10" w:color="auto" w:fill="auto"/>
            <w:vAlign w:val="center"/>
          </w:tcPr>
          <w:p w:rsidR="00841BC7" w:rsidRPr="00573C4D" w:rsidRDefault="00841BC7" w:rsidP="00841BC7">
            <w:pPr>
              <w:pStyle w:val="Default"/>
              <w:jc w:val="center"/>
              <w:rPr>
                <w:b/>
                <w:iCs/>
                <w:color w:val="auto"/>
                <w:sz w:val="28"/>
                <w:szCs w:val="28"/>
              </w:rPr>
            </w:pPr>
            <w:r w:rsidRPr="00573C4D">
              <w:rPr>
                <w:b/>
                <w:iCs/>
                <w:color w:val="auto"/>
                <w:sz w:val="28"/>
                <w:szCs w:val="28"/>
              </w:rPr>
              <w:t>MATURA PISEMNA</w:t>
            </w:r>
          </w:p>
          <w:p w:rsidR="00841BC7" w:rsidRDefault="00841BC7" w:rsidP="005B55C5">
            <w:pPr>
              <w:pStyle w:val="Default"/>
              <w:jc w:val="center"/>
              <w:rPr>
                <w:b/>
                <w:iCs/>
                <w:color w:val="auto"/>
                <w:sz w:val="22"/>
                <w:szCs w:val="20"/>
              </w:rPr>
            </w:pPr>
          </w:p>
        </w:tc>
      </w:tr>
      <w:tr w:rsidR="00340198" w:rsidRPr="008549BF" w:rsidTr="00EB4E09">
        <w:tc>
          <w:tcPr>
            <w:tcW w:w="1838" w:type="dxa"/>
            <w:shd w:val="pct10" w:color="auto" w:fill="auto"/>
            <w:vAlign w:val="center"/>
          </w:tcPr>
          <w:p w:rsidR="00340198" w:rsidRPr="00740E67" w:rsidRDefault="00A024CE" w:rsidP="005B55C5">
            <w:pPr>
              <w:pStyle w:val="Default"/>
              <w:jc w:val="center"/>
              <w:rPr>
                <w:b/>
                <w:iCs/>
                <w:color w:val="auto"/>
                <w:sz w:val="22"/>
                <w:szCs w:val="20"/>
              </w:rPr>
            </w:pPr>
            <w:r>
              <w:rPr>
                <w:b/>
                <w:iCs/>
                <w:color w:val="auto"/>
                <w:sz w:val="22"/>
                <w:szCs w:val="20"/>
              </w:rPr>
              <w:t>MAJ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340198" w:rsidRPr="00740E67" w:rsidRDefault="00340198" w:rsidP="005B55C5">
            <w:pPr>
              <w:pStyle w:val="Default"/>
              <w:jc w:val="center"/>
              <w:rPr>
                <w:b/>
                <w:iCs/>
                <w:color w:val="auto"/>
                <w:sz w:val="22"/>
                <w:szCs w:val="20"/>
              </w:rPr>
            </w:pPr>
            <w:r w:rsidRPr="00740E67">
              <w:rPr>
                <w:b/>
                <w:iCs/>
                <w:color w:val="auto"/>
                <w:sz w:val="22"/>
                <w:szCs w:val="20"/>
              </w:rPr>
              <w:t>Przedmiot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340198" w:rsidRPr="00C34F13" w:rsidRDefault="00340198" w:rsidP="005B55C5">
            <w:pPr>
              <w:pStyle w:val="Default"/>
              <w:jc w:val="center"/>
              <w:rPr>
                <w:b/>
                <w:iCs/>
                <w:color w:val="auto"/>
                <w:sz w:val="20"/>
                <w:szCs w:val="20"/>
              </w:rPr>
            </w:pPr>
            <w:r w:rsidRPr="00C34F13">
              <w:rPr>
                <w:b/>
                <w:iCs/>
                <w:color w:val="auto"/>
                <w:sz w:val="20"/>
                <w:szCs w:val="20"/>
              </w:rPr>
              <w:t>Godzina</w:t>
            </w:r>
          </w:p>
          <w:p w:rsidR="00340198" w:rsidRPr="00740E67" w:rsidRDefault="00340198" w:rsidP="005B55C5">
            <w:pPr>
              <w:pStyle w:val="Default"/>
              <w:jc w:val="center"/>
              <w:rPr>
                <w:b/>
                <w:iCs/>
                <w:color w:val="auto"/>
                <w:sz w:val="22"/>
                <w:szCs w:val="20"/>
              </w:rPr>
            </w:pP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:rsidR="00340198" w:rsidRPr="00740E67" w:rsidRDefault="00340198" w:rsidP="005B55C5">
            <w:pPr>
              <w:pStyle w:val="Default"/>
              <w:jc w:val="center"/>
              <w:rPr>
                <w:b/>
                <w:iCs/>
                <w:color w:val="auto"/>
                <w:sz w:val="22"/>
                <w:szCs w:val="20"/>
              </w:rPr>
            </w:pPr>
            <w:r w:rsidRPr="008F6128">
              <w:rPr>
                <w:b/>
                <w:iCs/>
                <w:color w:val="auto"/>
                <w:sz w:val="20"/>
                <w:szCs w:val="20"/>
              </w:rPr>
              <w:t>Liczba zdających</w:t>
            </w:r>
          </w:p>
        </w:tc>
        <w:tc>
          <w:tcPr>
            <w:tcW w:w="2977" w:type="dxa"/>
            <w:gridSpan w:val="3"/>
            <w:shd w:val="pct10" w:color="auto" w:fill="auto"/>
          </w:tcPr>
          <w:p w:rsidR="00340198" w:rsidRPr="00740E67" w:rsidRDefault="00340198" w:rsidP="005B55C5">
            <w:pPr>
              <w:pStyle w:val="Default"/>
              <w:jc w:val="center"/>
              <w:rPr>
                <w:b/>
                <w:iCs/>
                <w:color w:val="auto"/>
                <w:sz w:val="22"/>
                <w:szCs w:val="20"/>
              </w:rPr>
            </w:pPr>
          </w:p>
          <w:p w:rsidR="00340198" w:rsidRPr="00740E67" w:rsidRDefault="00340198" w:rsidP="005B55C5">
            <w:pPr>
              <w:pStyle w:val="Default"/>
              <w:jc w:val="center"/>
              <w:rPr>
                <w:b/>
                <w:iCs/>
                <w:color w:val="auto"/>
                <w:sz w:val="22"/>
                <w:szCs w:val="20"/>
              </w:rPr>
            </w:pPr>
            <w:r w:rsidRPr="00740E67">
              <w:rPr>
                <w:b/>
                <w:iCs/>
                <w:color w:val="auto"/>
                <w:sz w:val="22"/>
                <w:szCs w:val="20"/>
              </w:rPr>
              <w:t>Czas trwania egzaminu</w:t>
            </w:r>
            <w:r w:rsidR="000A121C">
              <w:rPr>
                <w:b/>
                <w:iCs/>
                <w:color w:val="auto"/>
                <w:sz w:val="22"/>
                <w:szCs w:val="20"/>
              </w:rPr>
              <w:t xml:space="preserve"> w minutach</w:t>
            </w:r>
            <w:r w:rsidRPr="00740E67">
              <w:rPr>
                <w:b/>
                <w:iCs/>
                <w:color w:val="auto"/>
                <w:sz w:val="22"/>
                <w:szCs w:val="20"/>
              </w:rPr>
              <w:t>/</w:t>
            </w:r>
          </w:p>
          <w:p w:rsidR="00340198" w:rsidRPr="00740E67" w:rsidRDefault="00340198" w:rsidP="005B55C5">
            <w:pPr>
              <w:pStyle w:val="Default"/>
              <w:jc w:val="center"/>
              <w:rPr>
                <w:b/>
                <w:iCs/>
                <w:color w:val="auto"/>
                <w:sz w:val="22"/>
                <w:szCs w:val="20"/>
              </w:rPr>
            </w:pPr>
            <w:r w:rsidRPr="00740E67">
              <w:rPr>
                <w:b/>
                <w:iCs/>
                <w:color w:val="auto"/>
                <w:sz w:val="22"/>
                <w:szCs w:val="20"/>
              </w:rPr>
              <w:t>poziom</w:t>
            </w:r>
          </w:p>
        </w:tc>
        <w:tc>
          <w:tcPr>
            <w:tcW w:w="2132" w:type="dxa"/>
            <w:shd w:val="pct10" w:color="auto" w:fill="auto"/>
            <w:vAlign w:val="center"/>
          </w:tcPr>
          <w:p w:rsidR="00340198" w:rsidRDefault="00340198" w:rsidP="005B55C5">
            <w:pPr>
              <w:pStyle w:val="Default"/>
              <w:jc w:val="center"/>
              <w:rPr>
                <w:b/>
                <w:iCs/>
                <w:color w:val="auto"/>
                <w:sz w:val="22"/>
                <w:szCs w:val="20"/>
              </w:rPr>
            </w:pPr>
          </w:p>
          <w:p w:rsidR="00340198" w:rsidRDefault="00340198" w:rsidP="005B55C5">
            <w:pPr>
              <w:pStyle w:val="Default"/>
              <w:jc w:val="center"/>
              <w:rPr>
                <w:b/>
                <w:iCs/>
                <w:color w:val="auto"/>
                <w:sz w:val="22"/>
                <w:szCs w:val="20"/>
              </w:rPr>
            </w:pPr>
            <w:r>
              <w:rPr>
                <w:b/>
                <w:iCs/>
                <w:color w:val="auto"/>
                <w:sz w:val="22"/>
                <w:szCs w:val="20"/>
              </w:rPr>
              <w:t>Miejsce egzaminu/</w:t>
            </w:r>
          </w:p>
          <w:p w:rsidR="00340198" w:rsidRPr="00740E67" w:rsidRDefault="00340198" w:rsidP="005B55C5">
            <w:pPr>
              <w:pStyle w:val="Default"/>
              <w:jc w:val="center"/>
              <w:rPr>
                <w:b/>
                <w:iCs/>
                <w:color w:val="auto"/>
                <w:sz w:val="22"/>
                <w:szCs w:val="20"/>
              </w:rPr>
            </w:pPr>
            <w:r>
              <w:rPr>
                <w:b/>
                <w:iCs/>
                <w:color w:val="auto"/>
                <w:sz w:val="22"/>
                <w:szCs w:val="20"/>
              </w:rPr>
              <w:t>Katowice</w:t>
            </w:r>
          </w:p>
        </w:tc>
      </w:tr>
      <w:tr w:rsidR="001D7BA9" w:rsidRPr="008549BF" w:rsidTr="00EB4E09">
        <w:trPr>
          <w:trHeight w:hRule="exact" w:val="558"/>
        </w:trPr>
        <w:tc>
          <w:tcPr>
            <w:tcW w:w="1838" w:type="dxa"/>
            <w:shd w:val="clear" w:color="auto" w:fill="auto"/>
            <w:vAlign w:val="center"/>
          </w:tcPr>
          <w:p w:rsidR="001D7BA9" w:rsidRPr="00841BC7" w:rsidRDefault="001D7BA9" w:rsidP="00F6761C">
            <w:pPr>
              <w:pStyle w:val="Default"/>
              <w:spacing w:after="120"/>
              <w:rPr>
                <w:b/>
                <w:iCs/>
                <w:color w:val="auto"/>
                <w:sz w:val="22"/>
                <w:szCs w:val="20"/>
              </w:rPr>
            </w:pPr>
            <w:r w:rsidRPr="00841BC7">
              <w:rPr>
                <w:b/>
                <w:iCs/>
                <w:color w:val="auto"/>
                <w:sz w:val="22"/>
                <w:szCs w:val="20"/>
              </w:rPr>
              <w:t>4</w:t>
            </w:r>
            <w:r>
              <w:rPr>
                <w:b/>
                <w:iCs/>
                <w:color w:val="auto"/>
                <w:sz w:val="22"/>
                <w:szCs w:val="20"/>
              </w:rPr>
              <w:t xml:space="preserve"> </w:t>
            </w:r>
            <w:r w:rsidRPr="00D64A70">
              <w:rPr>
                <w:iCs/>
                <w:color w:val="auto"/>
                <w:sz w:val="22"/>
                <w:szCs w:val="20"/>
              </w:rPr>
              <w:t>(</w:t>
            </w:r>
            <w:r w:rsidR="00F6761C">
              <w:rPr>
                <w:iCs/>
                <w:color w:val="auto"/>
                <w:sz w:val="22"/>
                <w:szCs w:val="20"/>
              </w:rPr>
              <w:t>czwartek</w:t>
            </w:r>
            <w:r w:rsidRPr="00D64A70">
              <w:rPr>
                <w:iCs/>
                <w:color w:val="auto"/>
                <w:sz w:val="22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7BA9" w:rsidRPr="006C30D5" w:rsidRDefault="001D7BA9" w:rsidP="001D7BA9">
            <w:pPr>
              <w:pStyle w:val="Default"/>
              <w:spacing w:after="120"/>
              <w:jc w:val="center"/>
              <w:rPr>
                <w:iCs/>
                <w:color w:val="auto"/>
              </w:rPr>
            </w:pPr>
            <w:r w:rsidRPr="006C30D5">
              <w:rPr>
                <w:iCs/>
                <w:color w:val="auto"/>
              </w:rPr>
              <w:t>Język polski</w:t>
            </w:r>
            <w:r w:rsidR="00F6761C">
              <w:rPr>
                <w:iCs/>
                <w:color w:val="auto"/>
              </w:rPr>
              <w:t xml:space="preserve"> </w:t>
            </w:r>
            <w:proofErr w:type="spellStart"/>
            <w:r w:rsidR="00F6761C">
              <w:rPr>
                <w:iCs/>
                <w:color w:val="auto"/>
              </w:rPr>
              <w:t>pp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D7BA9" w:rsidRPr="00740E67" w:rsidRDefault="001D7BA9" w:rsidP="001D7BA9">
            <w:pPr>
              <w:pStyle w:val="Default"/>
              <w:spacing w:after="120"/>
              <w:jc w:val="center"/>
              <w:rPr>
                <w:iCs/>
                <w:color w:val="auto"/>
                <w:sz w:val="22"/>
                <w:szCs w:val="20"/>
              </w:rPr>
            </w:pPr>
            <w:r w:rsidRPr="00740E67">
              <w:rPr>
                <w:iCs/>
                <w:color w:val="auto"/>
                <w:sz w:val="22"/>
                <w:szCs w:val="20"/>
              </w:rPr>
              <w:t>9.00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D7BA9" w:rsidRPr="00740E67" w:rsidRDefault="00392761" w:rsidP="001D7BA9">
            <w:pPr>
              <w:pStyle w:val="Default"/>
              <w:spacing w:after="120"/>
              <w:jc w:val="center"/>
              <w:rPr>
                <w:iCs/>
                <w:color w:val="auto"/>
                <w:sz w:val="22"/>
                <w:szCs w:val="20"/>
              </w:rPr>
            </w:pPr>
            <w:r>
              <w:rPr>
                <w:iCs/>
                <w:color w:val="auto"/>
                <w:sz w:val="22"/>
                <w:szCs w:val="20"/>
              </w:rPr>
              <w:t>16+8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D7BA9" w:rsidRDefault="001D7BA9" w:rsidP="001D7BA9">
            <w:pPr>
              <w:pStyle w:val="Default"/>
              <w:spacing w:after="120"/>
              <w:jc w:val="center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>17</w:t>
            </w:r>
            <w:r w:rsidR="00F6761C">
              <w:rPr>
                <w:iCs/>
                <w:color w:val="auto"/>
                <w:sz w:val="20"/>
                <w:szCs w:val="20"/>
              </w:rPr>
              <w:t>0/240 minut</w:t>
            </w:r>
          </w:p>
          <w:p w:rsidR="00F6761C" w:rsidRPr="00A013BD" w:rsidRDefault="00F6761C" w:rsidP="001D7BA9">
            <w:pPr>
              <w:pStyle w:val="Default"/>
              <w:spacing w:after="120"/>
              <w:jc w:val="center"/>
              <w:rPr>
                <w:iCs/>
                <w:color w:val="auto"/>
                <w:sz w:val="20"/>
                <w:szCs w:val="20"/>
              </w:rPr>
            </w:pPr>
          </w:p>
          <w:p w:rsidR="001D7BA9" w:rsidRPr="00A013BD" w:rsidRDefault="001D7BA9" w:rsidP="001D7BA9">
            <w:pPr>
              <w:pStyle w:val="Default"/>
              <w:spacing w:after="120"/>
              <w:jc w:val="center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1D7BA9" w:rsidRDefault="001D7BA9" w:rsidP="001D7BA9">
            <w:pPr>
              <w:rPr>
                <w:iCs/>
              </w:rPr>
            </w:pPr>
            <w:r w:rsidRPr="00127374">
              <w:rPr>
                <w:iCs/>
              </w:rPr>
              <w:t>ZSO nr 1, ul. Sienkiewicza 74</w:t>
            </w:r>
          </w:p>
          <w:p w:rsidR="00F6761C" w:rsidRDefault="00F6761C" w:rsidP="001D7BA9">
            <w:pPr>
              <w:rPr>
                <w:iCs/>
              </w:rPr>
            </w:pPr>
          </w:p>
          <w:p w:rsidR="00F6761C" w:rsidRDefault="00F6761C" w:rsidP="001D7BA9">
            <w:pPr>
              <w:rPr>
                <w:iCs/>
              </w:rPr>
            </w:pPr>
          </w:p>
          <w:p w:rsidR="00F6761C" w:rsidRDefault="00F6761C" w:rsidP="001D7BA9">
            <w:r>
              <w:rPr>
                <w:iCs/>
              </w:rPr>
              <w:t xml:space="preserve">Sala </w:t>
            </w:r>
          </w:p>
        </w:tc>
      </w:tr>
      <w:tr w:rsidR="001D7BA9" w:rsidRPr="008549BF" w:rsidTr="00EB4E09">
        <w:trPr>
          <w:trHeight w:hRule="exact" w:val="558"/>
        </w:trPr>
        <w:tc>
          <w:tcPr>
            <w:tcW w:w="1838" w:type="dxa"/>
            <w:shd w:val="clear" w:color="auto" w:fill="auto"/>
            <w:vAlign w:val="center"/>
          </w:tcPr>
          <w:p w:rsidR="001D7BA9" w:rsidRPr="00841BC7" w:rsidRDefault="001D7BA9" w:rsidP="001D7BA9">
            <w:pPr>
              <w:pStyle w:val="Default"/>
              <w:spacing w:after="120"/>
              <w:rPr>
                <w:b/>
                <w:iCs/>
                <w:color w:val="auto"/>
                <w:sz w:val="22"/>
                <w:szCs w:val="20"/>
              </w:rPr>
            </w:pPr>
            <w:r w:rsidRPr="00841BC7">
              <w:rPr>
                <w:b/>
                <w:iCs/>
                <w:color w:val="auto"/>
                <w:sz w:val="22"/>
                <w:szCs w:val="20"/>
              </w:rPr>
              <w:t>5</w:t>
            </w:r>
            <w:r>
              <w:rPr>
                <w:b/>
                <w:iCs/>
                <w:color w:val="auto"/>
                <w:sz w:val="22"/>
                <w:szCs w:val="20"/>
              </w:rPr>
              <w:t xml:space="preserve"> </w:t>
            </w:r>
            <w:r w:rsidR="00F6761C" w:rsidRPr="00F6761C">
              <w:rPr>
                <w:iCs/>
                <w:color w:val="auto"/>
                <w:sz w:val="22"/>
                <w:szCs w:val="22"/>
              </w:rPr>
              <w:t>(piątek</w:t>
            </w:r>
            <w:r w:rsidRPr="00F6761C">
              <w:rPr>
                <w:iCs/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7BA9" w:rsidRPr="006C30D5" w:rsidRDefault="00F6761C" w:rsidP="001D7BA9">
            <w:pPr>
              <w:pStyle w:val="Default"/>
              <w:spacing w:after="120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Język angielski </w:t>
            </w:r>
            <w:proofErr w:type="spellStart"/>
            <w:r>
              <w:rPr>
                <w:iCs/>
                <w:color w:val="auto"/>
              </w:rPr>
              <w:t>pp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D7BA9" w:rsidRPr="00740E67" w:rsidRDefault="001D7BA9" w:rsidP="001D7BA9">
            <w:pPr>
              <w:pStyle w:val="Default"/>
              <w:spacing w:after="120"/>
              <w:jc w:val="center"/>
              <w:rPr>
                <w:iCs/>
                <w:color w:val="auto"/>
                <w:sz w:val="22"/>
                <w:szCs w:val="20"/>
              </w:rPr>
            </w:pPr>
            <w:r>
              <w:rPr>
                <w:iCs/>
                <w:color w:val="auto"/>
                <w:sz w:val="22"/>
                <w:szCs w:val="20"/>
              </w:rPr>
              <w:t>9</w:t>
            </w:r>
            <w:r w:rsidRPr="00740E67">
              <w:rPr>
                <w:iCs/>
                <w:color w:val="auto"/>
                <w:sz w:val="22"/>
                <w:szCs w:val="20"/>
              </w:rPr>
              <w:t>.00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D7BA9" w:rsidRPr="00740E67" w:rsidRDefault="00392761" w:rsidP="001D7BA9">
            <w:pPr>
              <w:pStyle w:val="Default"/>
              <w:spacing w:after="120"/>
              <w:jc w:val="center"/>
              <w:rPr>
                <w:iCs/>
                <w:color w:val="auto"/>
                <w:sz w:val="22"/>
                <w:szCs w:val="20"/>
              </w:rPr>
            </w:pPr>
            <w:r>
              <w:rPr>
                <w:iCs/>
                <w:color w:val="auto"/>
                <w:sz w:val="22"/>
                <w:szCs w:val="20"/>
              </w:rPr>
              <w:t>16+8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D7BA9" w:rsidRPr="00A013BD" w:rsidRDefault="00D02364" w:rsidP="001D7BA9">
            <w:pPr>
              <w:pStyle w:val="Default"/>
              <w:spacing w:after="120"/>
              <w:jc w:val="center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 xml:space="preserve">120 </w:t>
            </w:r>
            <w:r w:rsidR="00F6761C">
              <w:rPr>
                <w:iCs/>
                <w:color w:val="auto"/>
                <w:sz w:val="20"/>
                <w:szCs w:val="20"/>
              </w:rPr>
              <w:t>minut</w:t>
            </w:r>
          </w:p>
          <w:p w:rsidR="001D7BA9" w:rsidRPr="00A013BD" w:rsidRDefault="001D7BA9" w:rsidP="001D7BA9">
            <w:pPr>
              <w:pStyle w:val="Default"/>
              <w:spacing w:after="120"/>
              <w:jc w:val="center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1D7BA9" w:rsidRDefault="001D7BA9" w:rsidP="001D7BA9">
            <w:r w:rsidRPr="00127374">
              <w:rPr>
                <w:iCs/>
              </w:rPr>
              <w:t>ZSO nr 1, ul. Sienkiewicza 74</w:t>
            </w:r>
          </w:p>
        </w:tc>
      </w:tr>
      <w:tr w:rsidR="00841BC7" w:rsidRPr="008549BF" w:rsidTr="00841BC7">
        <w:trPr>
          <w:trHeight w:hRule="exact" w:val="567"/>
        </w:trPr>
        <w:tc>
          <w:tcPr>
            <w:tcW w:w="11483" w:type="dxa"/>
            <w:gridSpan w:val="9"/>
            <w:shd w:val="clear" w:color="auto" w:fill="D9D9D9" w:themeFill="background1" w:themeFillShade="D9"/>
            <w:vAlign w:val="center"/>
          </w:tcPr>
          <w:p w:rsidR="00841BC7" w:rsidRPr="00841BC7" w:rsidRDefault="00F6761C" w:rsidP="0081492B">
            <w:pPr>
              <w:rPr>
                <w:b/>
                <w:iCs/>
                <w:color w:val="D9D9D9" w:themeColor="background1" w:themeShade="D9"/>
              </w:rPr>
            </w:pPr>
            <w:r>
              <w:rPr>
                <w:b/>
                <w:iCs/>
              </w:rPr>
              <w:t>6</w:t>
            </w:r>
            <w:r w:rsidR="00841BC7" w:rsidRPr="00841BC7">
              <w:rPr>
                <w:b/>
                <w:iCs/>
              </w:rPr>
              <w:t>,</w:t>
            </w:r>
            <w:r w:rsidR="00841BC7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>7</w:t>
            </w:r>
            <w:r w:rsidR="00841BC7" w:rsidRPr="00841BC7">
              <w:rPr>
                <w:b/>
                <w:iCs/>
              </w:rPr>
              <w:t xml:space="preserve"> – sobota, niedziela</w:t>
            </w:r>
          </w:p>
        </w:tc>
      </w:tr>
      <w:tr w:rsidR="001D7BA9" w:rsidRPr="008549BF" w:rsidTr="00EB4E09">
        <w:trPr>
          <w:trHeight w:hRule="exact" w:val="567"/>
        </w:trPr>
        <w:tc>
          <w:tcPr>
            <w:tcW w:w="1838" w:type="dxa"/>
            <w:shd w:val="clear" w:color="auto" w:fill="auto"/>
            <w:vAlign w:val="center"/>
          </w:tcPr>
          <w:p w:rsidR="001D7BA9" w:rsidRPr="00841BC7" w:rsidRDefault="00F6761C" w:rsidP="0081492B">
            <w:pPr>
              <w:pStyle w:val="Default"/>
              <w:spacing w:after="120"/>
              <w:rPr>
                <w:b/>
                <w:iCs/>
                <w:color w:val="auto"/>
                <w:sz w:val="22"/>
                <w:szCs w:val="20"/>
              </w:rPr>
            </w:pPr>
            <w:r>
              <w:rPr>
                <w:b/>
                <w:iCs/>
                <w:color w:val="auto"/>
                <w:sz w:val="22"/>
                <w:szCs w:val="20"/>
              </w:rPr>
              <w:t>8</w:t>
            </w:r>
            <w:r w:rsidR="001D7BA9">
              <w:rPr>
                <w:b/>
                <w:iCs/>
                <w:color w:val="auto"/>
                <w:sz w:val="22"/>
                <w:szCs w:val="20"/>
              </w:rPr>
              <w:t xml:space="preserve"> </w:t>
            </w:r>
            <w:r w:rsidR="001D7BA9" w:rsidRPr="00D64A70">
              <w:rPr>
                <w:iCs/>
                <w:color w:val="auto"/>
                <w:sz w:val="22"/>
                <w:szCs w:val="20"/>
              </w:rPr>
              <w:t>(poniedziałek)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7BA9" w:rsidRPr="006C30D5" w:rsidRDefault="00F6761C" w:rsidP="0081492B">
            <w:pPr>
              <w:pStyle w:val="Default"/>
              <w:spacing w:after="120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Matematyka </w:t>
            </w:r>
            <w:proofErr w:type="spellStart"/>
            <w:r>
              <w:rPr>
                <w:iCs/>
                <w:color w:val="auto"/>
              </w:rPr>
              <w:t>pp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D7BA9" w:rsidRPr="00740E67" w:rsidRDefault="001D7BA9" w:rsidP="0081492B">
            <w:pPr>
              <w:pStyle w:val="Default"/>
              <w:spacing w:after="120"/>
              <w:jc w:val="center"/>
              <w:rPr>
                <w:iCs/>
                <w:color w:val="auto"/>
                <w:sz w:val="22"/>
                <w:szCs w:val="20"/>
              </w:rPr>
            </w:pPr>
            <w:r>
              <w:rPr>
                <w:iCs/>
                <w:color w:val="auto"/>
                <w:sz w:val="22"/>
                <w:szCs w:val="20"/>
              </w:rPr>
              <w:t>9</w:t>
            </w:r>
            <w:r w:rsidRPr="00740E67">
              <w:rPr>
                <w:iCs/>
                <w:color w:val="auto"/>
                <w:sz w:val="22"/>
                <w:szCs w:val="20"/>
              </w:rPr>
              <w:t>.00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D7BA9" w:rsidRPr="00740E67" w:rsidRDefault="00392761" w:rsidP="0081492B">
            <w:pPr>
              <w:pStyle w:val="Default"/>
              <w:spacing w:after="120"/>
              <w:jc w:val="center"/>
              <w:rPr>
                <w:iCs/>
                <w:color w:val="auto"/>
                <w:sz w:val="22"/>
                <w:szCs w:val="20"/>
              </w:rPr>
            </w:pPr>
            <w:r>
              <w:rPr>
                <w:iCs/>
                <w:color w:val="auto"/>
                <w:sz w:val="22"/>
                <w:szCs w:val="20"/>
              </w:rPr>
              <w:t>22+8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D7BA9" w:rsidRPr="00A013BD" w:rsidRDefault="00D02364" w:rsidP="00A35CC6">
            <w:pPr>
              <w:pStyle w:val="Default"/>
              <w:spacing w:after="120"/>
              <w:jc w:val="center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>17</w:t>
            </w:r>
            <w:r w:rsidR="00A35CC6">
              <w:rPr>
                <w:iCs/>
                <w:color w:val="auto"/>
                <w:sz w:val="20"/>
                <w:szCs w:val="20"/>
              </w:rPr>
              <w:t>0</w:t>
            </w:r>
            <w:r>
              <w:rPr>
                <w:iCs/>
                <w:color w:val="auto"/>
                <w:sz w:val="20"/>
                <w:szCs w:val="20"/>
              </w:rPr>
              <w:t>/180</w:t>
            </w:r>
            <w:r w:rsidR="00A35CC6">
              <w:rPr>
                <w:iCs/>
                <w:color w:val="auto"/>
                <w:sz w:val="20"/>
                <w:szCs w:val="20"/>
              </w:rPr>
              <w:t xml:space="preserve"> minut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1D7BA9" w:rsidRDefault="001D7BA9" w:rsidP="00340198">
            <w:pPr>
              <w:pStyle w:val="Default"/>
              <w:spacing w:after="120"/>
              <w:rPr>
                <w:iCs/>
                <w:color w:val="auto"/>
              </w:rPr>
            </w:pPr>
            <w:r w:rsidRPr="00340198">
              <w:rPr>
                <w:iCs/>
                <w:color w:val="auto"/>
              </w:rPr>
              <w:t>ZSO nr 1, ul. Sienkiewicza 74</w:t>
            </w:r>
          </w:p>
          <w:p w:rsidR="001D7BA9" w:rsidRPr="00340198" w:rsidRDefault="001D7BA9" w:rsidP="00340198">
            <w:pPr>
              <w:pStyle w:val="Default"/>
              <w:spacing w:after="12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Katowice</w:t>
            </w:r>
          </w:p>
          <w:p w:rsidR="001D7BA9" w:rsidRDefault="001D7BA9" w:rsidP="0081492B"/>
        </w:tc>
      </w:tr>
      <w:tr w:rsidR="001D7BA9" w:rsidRPr="008549BF" w:rsidTr="00EB4E09">
        <w:trPr>
          <w:trHeight w:hRule="exact" w:val="567"/>
        </w:trPr>
        <w:tc>
          <w:tcPr>
            <w:tcW w:w="1838" w:type="dxa"/>
            <w:shd w:val="clear" w:color="auto" w:fill="auto"/>
            <w:vAlign w:val="center"/>
          </w:tcPr>
          <w:p w:rsidR="001D7BA9" w:rsidRPr="00841BC7" w:rsidRDefault="001D7BA9" w:rsidP="00F6761C">
            <w:pPr>
              <w:pStyle w:val="Default"/>
              <w:spacing w:after="120"/>
              <w:rPr>
                <w:b/>
                <w:iCs/>
                <w:color w:val="auto"/>
                <w:sz w:val="22"/>
                <w:szCs w:val="20"/>
              </w:rPr>
            </w:pPr>
            <w:r>
              <w:rPr>
                <w:b/>
                <w:iCs/>
                <w:color w:val="auto"/>
                <w:sz w:val="22"/>
                <w:szCs w:val="20"/>
              </w:rPr>
              <w:t xml:space="preserve">9 </w:t>
            </w:r>
            <w:r w:rsidR="00F6761C">
              <w:rPr>
                <w:iCs/>
                <w:color w:val="auto"/>
                <w:sz w:val="22"/>
                <w:szCs w:val="20"/>
              </w:rPr>
              <w:t>(wtorek</w:t>
            </w:r>
            <w:r>
              <w:rPr>
                <w:iCs/>
                <w:color w:val="auto"/>
                <w:sz w:val="22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7BA9" w:rsidRPr="006C30D5" w:rsidRDefault="00F6761C" w:rsidP="0081492B">
            <w:pPr>
              <w:pStyle w:val="Default"/>
              <w:spacing w:after="120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Język angielski </w:t>
            </w:r>
            <w:proofErr w:type="spellStart"/>
            <w:r>
              <w:rPr>
                <w:iCs/>
                <w:color w:val="auto"/>
              </w:rPr>
              <w:t>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D7BA9" w:rsidRDefault="00392761" w:rsidP="0081492B">
            <w:pPr>
              <w:pStyle w:val="Default"/>
              <w:spacing w:after="120"/>
              <w:jc w:val="center"/>
              <w:rPr>
                <w:iCs/>
                <w:color w:val="auto"/>
                <w:sz w:val="22"/>
                <w:szCs w:val="20"/>
              </w:rPr>
            </w:pPr>
            <w:r>
              <w:rPr>
                <w:iCs/>
                <w:color w:val="auto"/>
                <w:sz w:val="22"/>
                <w:szCs w:val="20"/>
              </w:rPr>
              <w:t>9</w:t>
            </w:r>
            <w:r w:rsidR="001D7BA9">
              <w:rPr>
                <w:iCs/>
                <w:color w:val="auto"/>
                <w:sz w:val="22"/>
                <w:szCs w:val="20"/>
              </w:rPr>
              <w:t>:00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D7BA9" w:rsidRDefault="00392761" w:rsidP="0081492B">
            <w:pPr>
              <w:pStyle w:val="Default"/>
              <w:spacing w:after="120"/>
              <w:jc w:val="center"/>
              <w:rPr>
                <w:iCs/>
                <w:color w:val="auto"/>
                <w:sz w:val="22"/>
                <w:szCs w:val="20"/>
              </w:rPr>
            </w:pPr>
            <w:r>
              <w:rPr>
                <w:iCs/>
                <w:color w:val="auto"/>
                <w:sz w:val="22"/>
                <w:szCs w:val="20"/>
              </w:rPr>
              <w:t>8+5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D7BA9" w:rsidRPr="00A013BD" w:rsidRDefault="001D7BA9" w:rsidP="000A121C">
            <w:pPr>
              <w:pStyle w:val="Default"/>
              <w:spacing w:after="120"/>
              <w:jc w:val="center"/>
              <w:rPr>
                <w:iCs/>
                <w:color w:val="auto"/>
                <w:sz w:val="20"/>
                <w:szCs w:val="20"/>
              </w:rPr>
            </w:pPr>
            <w:r w:rsidRPr="00A013BD">
              <w:rPr>
                <w:iCs/>
                <w:color w:val="auto"/>
                <w:sz w:val="20"/>
                <w:szCs w:val="20"/>
              </w:rPr>
              <w:t>180 minut/rozszerzony</w:t>
            </w:r>
          </w:p>
          <w:p w:rsidR="001D7BA9" w:rsidRPr="00A013BD" w:rsidRDefault="001D7BA9" w:rsidP="0081492B">
            <w:pPr>
              <w:pStyle w:val="Default"/>
              <w:spacing w:after="120"/>
              <w:jc w:val="center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1D7BA9" w:rsidRPr="007C00F4" w:rsidRDefault="0012352E" w:rsidP="0081492B">
            <w:pPr>
              <w:rPr>
                <w:iCs/>
                <w:sz w:val="16"/>
                <w:szCs w:val="20"/>
              </w:rPr>
            </w:pPr>
            <w:r>
              <w:rPr>
                <w:iCs/>
              </w:rPr>
              <w:t>Pracownie Żak     ul. Gliwicka 2 2p.</w:t>
            </w:r>
          </w:p>
        </w:tc>
      </w:tr>
      <w:tr w:rsidR="001D7BA9" w:rsidRPr="008549BF" w:rsidTr="00EB4E09">
        <w:trPr>
          <w:trHeight w:hRule="exact" w:val="731"/>
        </w:trPr>
        <w:tc>
          <w:tcPr>
            <w:tcW w:w="1838" w:type="dxa"/>
            <w:shd w:val="clear" w:color="auto" w:fill="auto"/>
            <w:vAlign w:val="center"/>
          </w:tcPr>
          <w:p w:rsidR="001D7BA9" w:rsidRPr="00841BC7" w:rsidRDefault="001D7BA9" w:rsidP="0081492B">
            <w:pPr>
              <w:pStyle w:val="Default"/>
              <w:spacing w:after="120"/>
              <w:rPr>
                <w:b/>
                <w:iCs/>
                <w:color w:val="auto"/>
                <w:sz w:val="22"/>
                <w:szCs w:val="20"/>
              </w:rPr>
            </w:pPr>
            <w:r>
              <w:rPr>
                <w:b/>
                <w:iCs/>
                <w:color w:val="auto"/>
                <w:sz w:val="22"/>
                <w:szCs w:val="20"/>
              </w:rPr>
              <w:t xml:space="preserve">10 </w:t>
            </w:r>
            <w:r w:rsidR="00F6761C">
              <w:rPr>
                <w:iCs/>
                <w:color w:val="auto"/>
                <w:sz w:val="22"/>
                <w:szCs w:val="20"/>
              </w:rPr>
              <w:t>(środa</w:t>
            </w:r>
            <w:r w:rsidRPr="00D64A70">
              <w:rPr>
                <w:iCs/>
                <w:color w:val="auto"/>
                <w:sz w:val="22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7BA9" w:rsidRPr="006C30D5" w:rsidRDefault="00F6761C" w:rsidP="0081492B">
            <w:pPr>
              <w:pStyle w:val="Default"/>
              <w:spacing w:after="120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WOS </w:t>
            </w:r>
            <w:proofErr w:type="spellStart"/>
            <w:r>
              <w:rPr>
                <w:iCs/>
                <w:color w:val="auto"/>
              </w:rPr>
              <w:t>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D7BA9" w:rsidRPr="00740E67" w:rsidRDefault="001D7BA9" w:rsidP="0081492B">
            <w:pPr>
              <w:pStyle w:val="Default"/>
              <w:spacing w:after="120"/>
              <w:jc w:val="center"/>
              <w:rPr>
                <w:iCs/>
                <w:color w:val="auto"/>
                <w:sz w:val="22"/>
                <w:szCs w:val="20"/>
              </w:rPr>
            </w:pPr>
            <w:r w:rsidRPr="00740E67">
              <w:rPr>
                <w:iCs/>
                <w:color w:val="auto"/>
                <w:sz w:val="22"/>
                <w:szCs w:val="20"/>
              </w:rPr>
              <w:t>9.00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D7BA9" w:rsidRPr="00740E67" w:rsidRDefault="00F6761C" w:rsidP="0081492B">
            <w:pPr>
              <w:pStyle w:val="Default"/>
              <w:spacing w:after="120"/>
              <w:jc w:val="center"/>
              <w:rPr>
                <w:iCs/>
                <w:color w:val="auto"/>
                <w:sz w:val="22"/>
                <w:szCs w:val="20"/>
              </w:rPr>
            </w:pPr>
            <w:r>
              <w:rPr>
                <w:iCs/>
                <w:color w:val="auto"/>
                <w:sz w:val="22"/>
                <w:szCs w:val="20"/>
              </w:rPr>
              <w:t>2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D7BA9" w:rsidRPr="00A013BD" w:rsidRDefault="001D7BA9" w:rsidP="0081492B">
            <w:pPr>
              <w:pStyle w:val="Default"/>
              <w:spacing w:after="120"/>
              <w:jc w:val="center"/>
              <w:rPr>
                <w:iCs/>
                <w:color w:val="auto"/>
                <w:sz w:val="20"/>
                <w:szCs w:val="20"/>
              </w:rPr>
            </w:pPr>
            <w:r w:rsidRPr="00A013BD">
              <w:rPr>
                <w:iCs/>
                <w:color w:val="auto"/>
                <w:sz w:val="20"/>
                <w:szCs w:val="20"/>
              </w:rPr>
              <w:t>180 minut/rozszerzony</w:t>
            </w:r>
          </w:p>
          <w:p w:rsidR="001D7BA9" w:rsidRPr="00A013BD" w:rsidRDefault="001D7BA9" w:rsidP="0081492B">
            <w:pPr>
              <w:pStyle w:val="Default"/>
              <w:spacing w:after="120"/>
              <w:jc w:val="center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1D7BA9" w:rsidRDefault="0012352E" w:rsidP="0012352E">
            <w:pPr>
              <w:pStyle w:val="Default"/>
              <w:spacing w:after="120"/>
            </w:pPr>
            <w:r>
              <w:rPr>
                <w:iCs/>
              </w:rPr>
              <w:t>Pracownie Żak     ul. Gliwicka 2 2p.</w:t>
            </w:r>
          </w:p>
        </w:tc>
      </w:tr>
      <w:tr w:rsidR="00EB4E09" w:rsidRPr="008549BF" w:rsidTr="00EB4E09">
        <w:trPr>
          <w:trHeight w:hRule="exact" w:val="731"/>
        </w:trPr>
        <w:tc>
          <w:tcPr>
            <w:tcW w:w="1838" w:type="dxa"/>
            <w:shd w:val="clear" w:color="auto" w:fill="auto"/>
            <w:vAlign w:val="center"/>
          </w:tcPr>
          <w:p w:rsidR="00EB4E09" w:rsidRDefault="00EB4E09" w:rsidP="00EB4E09">
            <w:pPr>
              <w:pStyle w:val="Default"/>
              <w:spacing w:after="120"/>
              <w:rPr>
                <w:b/>
                <w:iCs/>
                <w:color w:val="auto"/>
                <w:sz w:val="22"/>
                <w:szCs w:val="20"/>
              </w:rPr>
            </w:pPr>
            <w:r>
              <w:rPr>
                <w:b/>
                <w:iCs/>
                <w:color w:val="auto"/>
                <w:sz w:val="22"/>
                <w:szCs w:val="20"/>
              </w:rPr>
              <w:t>11(czwartek)</w:t>
            </w:r>
          </w:p>
        </w:tc>
        <w:tc>
          <w:tcPr>
            <w:tcW w:w="1701" w:type="dxa"/>
            <w:shd w:val="clear" w:color="auto" w:fill="auto"/>
          </w:tcPr>
          <w:p w:rsidR="00EB4E09" w:rsidRPr="008F0F70" w:rsidRDefault="00EB4E09" w:rsidP="00EB4E09">
            <w:pPr>
              <w:jc w:val="center"/>
            </w:pPr>
            <w:r w:rsidRPr="008F0F70">
              <w:t>Biologia R</w:t>
            </w:r>
          </w:p>
        </w:tc>
        <w:tc>
          <w:tcPr>
            <w:tcW w:w="1134" w:type="dxa"/>
            <w:shd w:val="clear" w:color="auto" w:fill="auto"/>
          </w:tcPr>
          <w:p w:rsidR="00EB4E09" w:rsidRPr="008F0F70" w:rsidRDefault="00EB4E09" w:rsidP="00EB4E09">
            <w:pPr>
              <w:jc w:val="center"/>
            </w:pPr>
            <w:r w:rsidRPr="008F0F70">
              <w:t>9.00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B4E09" w:rsidRPr="008F0F70" w:rsidRDefault="00EB4E09" w:rsidP="00EB4E09">
            <w:pPr>
              <w:jc w:val="center"/>
            </w:pPr>
            <w:r>
              <w:t>1+2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B4E09" w:rsidRPr="008F0F70" w:rsidRDefault="00EB4E09" w:rsidP="00EB4E09">
            <w:pPr>
              <w:jc w:val="center"/>
            </w:pPr>
            <w:r w:rsidRPr="008F0F70">
              <w:t>180 minut/rozszerzony</w:t>
            </w:r>
          </w:p>
        </w:tc>
        <w:tc>
          <w:tcPr>
            <w:tcW w:w="2132" w:type="dxa"/>
            <w:shd w:val="clear" w:color="auto" w:fill="auto"/>
          </w:tcPr>
          <w:p w:rsidR="00EB4E09" w:rsidRPr="008F0F70" w:rsidRDefault="00EB4E09" w:rsidP="00EB4E09">
            <w:r>
              <w:rPr>
                <w:iCs/>
              </w:rPr>
              <w:t>Pracownie Żak     ul. Gliwicka 2 2p.</w:t>
            </w:r>
          </w:p>
        </w:tc>
      </w:tr>
      <w:tr w:rsidR="001D7BA9" w:rsidRPr="008549BF" w:rsidTr="00EB4E09">
        <w:trPr>
          <w:trHeight w:hRule="exact" w:val="710"/>
        </w:trPr>
        <w:tc>
          <w:tcPr>
            <w:tcW w:w="1838" w:type="dxa"/>
            <w:shd w:val="clear" w:color="auto" w:fill="auto"/>
            <w:vAlign w:val="center"/>
          </w:tcPr>
          <w:p w:rsidR="001D7BA9" w:rsidRPr="00841BC7" w:rsidRDefault="00392761" w:rsidP="00392761">
            <w:pPr>
              <w:pStyle w:val="Default"/>
              <w:spacing w:after="120"/>
              <w:rPr>
                <w:b/>
                <w:iCs/>
                <w:color w:val="auto"/>
                <w:sz w:val="22"/>
                <w:szCs w:val="20"/>
              </w:rPr>
            </w:pPr>
            <w:r>
              <w:rPr>
                <w:b/>
                <w:iCs/>
                <w:color w:val="auto"/>
                <w:sz w:val="22"/>
                <w:szCs w:val="20"/>
              </w:rPr>
              <w:t>12</w:t>
            </w:r>
            <w:r w:rsidR="001D7BA9">
              <w:rPr>
                <w:b/>
                <w:iCs/>
                <w:color w:val="auto"/>
                <w:sz w:val="22"/>
                <w:szCs w:val="20"/>
              </w:rPr>
              <w:t xml:space="preserve"> </w:t>
            </w:r>
            <w:r w:rsidR="00F6761C">
              <w:rPr>
                <w:iCs/>
                <w:color w:val="auto"/>
                <w:sz w:val="22"/>
                <w:szCs w:val="20"/>
              </w:rPr>
              <w:t>(</w:t>
            </w:r>
            <w:r>
              <w:rPr>
                <w:iCs/>
                <w:color w:val="auto"/>
                <w:sz w:val="22"/>
                <w:szCs w:val="20"/>
              </w:rPr>
              <w:t>piątek</w:t>
            </w:r>
            <w:r w:rsidR="001D7BA9" w:rsidRPr="00D64A70">
              <w:rPr>
                <w:iCs/>
                <w:color w:val="auto"/>
                <w:sz w:val="22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7BA9" w:rsidRPr="006C30D5" w:rsidRDefault="001D7BA9" w:rsidP="005B55C5">
            <w:pPr>
              <w:pStyle w:val="Default"/>
              <w:spacing w:after="120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Matematyka 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BA9" w:rsidRPr="00740E67" w:rsidRDefault="001D7BA9" w:rsidP="005B55C5">
            <w:pPr>
              <w:pStyle w:val="Default"/>
              <w:spacing w:after="120"/>
              <w:jc w:val="center"/>
              <w:rPr>
                <w:iCs/>
                <w:color w:val="auto"/>
                <w:sz w:val="22"/>
                <w:szCs w:val="20"/>
              </w:rPr>
            </w:pPr>
            <w:r>
              <w:rPr>
                <w:iCs/>
                <w:color w:val="auto"/>
                <w:sz w:val="22"/>
                <w:szCs w:val="20"/>
              </w:rPr>
              <w:t>9</w:t>
            </w:r>
            <w:r w:rsidRPr="00740E67">
              <w:rPr>
                <w:iCs/>
                <w:color w:val="auto"/>
                <w:sz w:val="22"/>
                <w:szCs w:val="20"/>
              </w:rPr>
              <w:t>.00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D7BA9" w:rsidRPr="00740E67" w:rsidRDefault="001D7BA9" w:rsidP="005B55C5">
            <w:pPr>
              <w:pStyle w:val="Default"/>
              <w:spacing w:after="120"/>
              <w:jc w:val="center"/>
              <w:rPr>
                <w:iCs/>
                <w:color w:val="auto"/>
                <w:sz w:val="22"/>
                <w:szCs w:val="20"/>
              </w:rPr>
            </w:pPr>
            <w:r>
              <w:rPr>
                <w:iCs/>
                <w:color w:val="auto"/>
                <w:sz w:val="22"/>
                <w:szCs w:val="20"/>
              </w:rPr>
              <w:t>1</w:t>
            </w:r>
            <w:r w:rsidR="00392761">
              <w:rPr>
                <w:iCs/>
                <w:color w:val="auto"/>
                <w:sz w:val="22"/>
                <w:szCs w:val="20"/>
              </w:rPr>
              <w:t>+1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D7BA9" w:rsidRPr="00A013BD" w:rsidRDefault="001D7BA9" w:rsidP="005B55C5">
            <w:pPr>
              <w:pStyle w:val="Default"/>
              <w:spacing w:after="120"/>
              <w:jc w:val="center"/>
              <w:rPr>
                <w:iCs/>
                <w:color w:val="auto"/>
                <w:sz w:val="20"/>
                <w:szCs w:val="20"/>
              </w:rPr>
            </w:pPr>
            <w:r w:rsidRPr="00A013BD">
              <w:rPr>
                <w:iCs/>
                <w:color w:val="auto"/>
                <w:sz w:val="20"/>
                <w:szCs w:val="20"/>
              </w:rPr>
              <w:t>180 minut/rozszerzony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1D7BA9" w:rsidRPr="001D7BA9" w:rsidRDefault="00EB4E09" w:rsidP="005B55C5">
            <w:pPr>
              <w:pStyle w:val="Default"/>
              <w:spacing w:after="12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Pracownie Żak     ul. Gliwicka 2 2p.</w:t>
            </w:r>
          </w:p>
        </w:tc>
      </w:tr>
      <w:tr w:rsidR="001D7BA9" w:rsidRPr="008549BF" w:rsidTr="00EB4E09">
        <w:trPr>
          <w:trHeight w:hRule="exact" w:val="557"/>
        </w:trPr>
        <w:tc>
          <w:tcPr>
            <w:tcW w:w="1838" w:type="dxa"/>
            <w:shd w:val="clear" w:color="auto" w:fill="auto"/>
            <w:vAlign w:val="center"/>
          </w:tcPr>
          <w:p w:rsidR="001D7BA9" w:rsidRPr="00841BC7" w:rsidRDefault="001D7BA9" w:rsidP="001D7BA9">
            <w:pPr>
              <w:pStyle w:val="Default"/>
              <w:spacing w:after="120"/>
              <w:rPr>
                <w:b/>
                <w:iCs/>
                <w:color w:val="auto"/>
                <w:sz w:val="22"/>
                <w:szCs w:val="20"/>
              </w:rPr>
            </w:pPr>
            <w:r>
              <w:rPr>
                <w:b/>
                <w:iCs/>
                <w:color w:val="auto"/>
                <w:sz w:val="22"/>
                <w:szCs w:val="20"/>
              </w:rPr>
              <w:t xml:space="preserve">12 </w:t>
            </w:r>
            <w:r w:rsidR="00EB4E09">
              <w:rPr>
                <w:iCs/>
                <w:color w:val="auto"/>
                <w:sz w:val="22"/>
                <w:szCs w:val="20"/>
              </w:rPr>
              <w:t>(piątek</w:t>
            </w:r>
            <w:r w:rsidRPr="00D64A70">
              <w:rPr>
                <w:iCs/>
                <w:color w:val="auto"/>
                <w:sz w:val="22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7BA9" w:rsidRPr="006C30D5" w:rsidRDefault="001D7BA9" w:rsidP="00EB4E09">
            <w:pPr>
              <w:pStyle w:val="Default"/>
              <w:spacing w:after="120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Język </w:t>
            </w:r>
            <w:r w:rsidR="00EB4E09">
              <w:rPr>
                <w:iCs/>
                <w:color w:val="auto"/>
              </w:rPr>
              <w:t xml:space="preserve">francuski </w:t>
            </w:r>
            <w:r>
              <w:rPr>
                <w:iCs/>
                <w:color w:val="auto"/>
              </w:rPr>
              <w:t>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BA9" w:rsidRPr="00740E67" w:rsidRDefault="001D7BA9" w:rsidP="001D7BA9">
            <w:pPr>
              <w:pStyle w:val="Default"/>
              <w:spacing w:after="120"/>
              <w:jc w:val="center"/>
              <w:rPr>
                <w:iCs/>
                <w:color w:val="auto"/>
                <w:sz w:val="22"/>
                <w:szCs w:val="20"/>
              </w:rPr>
            </w:pPr>
            <w:r>
              <w:rPr>
                <w:iCs/>
                <w:color w:val="auto"/>
                <w:sz w:val="22"/>
                <w:szCs w:val="20"/>
              </w:rPr>
              <w:t>14</w:t>
            </w:r>
            <w:r w:rsidRPr="00740E67">
              <w:rPr>
                <w:iCs/>
                <w:color w:val="auto"/>
                <w:sz w:val="22"/>
                <w:szCs w:val="20"/>
              </w:rPr>
              <w:t>.00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D7BA9" w:rsidRPr="00740E67" w:rsidRDefault="001D7BA9" w:rsidP="001D7BA9">
            <w:pPr>
              <w:pStyle w:val="Default"/>
              <w:spacing w:after="120"/>
              <w:jc w:val="center"/>
              <w:rPr>
                <w:iCs/>
                <w:color w:val="auto"/>
                <w:sz w:val="22"/>
                <w:szCs w:val="20"/>
              </w:rPr>
            </w:pPr>
            <w:r>
              <w:rPr>
                <w:iCs/>
                <w:color w:val="auto"/>
                <w:sz w:val="22"/>
                <w:szCs w:val="20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D7BA9" w:rsidRPr="00A013BD" w:rsidRDefault="001D7BA9" w:rsidP="001D7BA9">
            <w:pPr>
              <w:pStyle w:val="Default"/>
              <w:spacing w:after="120"/>
              <w:jc w:val="center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>150</w:t>
            </w:r>
            <w:r w:rsidRPr="00A013BD">
              <w:rPr>
                <w:iCs/>
                <w:color w:val="auto"/>
                <w:sz w:val="20"/>
                <w:szCs w:val="20"/>
              </w:rPr>
              <w:t xml:space="preserve"> minut/ rozszerzony</w:t>
            </w:r>
          </w:p>
        </w:tc>
        <w:tc>
          <w:tcPr>
            <w:tcW w:w="2132" w:type="dxa"/>
            <w:shd w:val="clear" w:color="auto" w:fill="auto"/>
          </w:tcPr>
          <w:p w:rsidR="001D7BA9" w:rsidRDefault="001D7BA9" w:rsidP="001D7BA9">
            <w:r w:rsidRPr="00100ABD">
              <w:rPr>
                <w:iCs/>
              </w:rPr>
              <w:t>Pracownie Żak     ul. Gliwicka 2 2p.</w:t>
            </w:r>
          </w:p>
        </w:tc>
      </w:tr>
      <w:tr w:rsidR="00EB4E09" w:rsidRPr="008549BF" w:rsidTr="00EB4E09">
        <w:trPr>
          <w:trHeight w:hRule="exact" w:val="565"/>
        </w:trPr>
        <w:tc>
          <w:tcPr>
            <w:tcW w:w="1838" w:type="dxa"/>
            <w:shd w:val="clear" w:color="auto" w:fill="auto"/>
            <w:vAlign w:val="center"/>
          </w:tcPr>
          <w:p w:rsidR="00EB4E09" w:rsidRPr="00EB4E09" w:rsidRDefault="00EB4E09" w:rsidP="005B55C5">
            <w:pPr>
              <w:pStyle w:val="Default"/>
              <w:spacing w:after="120"/>
              <w:rPr>
                <w:iCs/>
                <w:color w:val="auto"/>
                <w:sz w:val="22"/>
                <w:szCs w:val="20"/>
              </w:rPr>
            </w:pPr>
            <w:r w:rsidRPr="0012352E">
              <w:rPr>
                <w:b/>
                <w:iCs/>
                <w:color w:val="auto"/>
                <w:sz w:val="22"/>
                <w:szCs w:val="20"/>
              </w:rPr>
              <w:t>15</w:t>
            </w:r>
            <w:r w:rsidRPr="00EB4E09">
              <w:rPr>
                <w:iCs/>
                <w:color w:val="auto"/>
                <w:sz w:val="22"/>
                <w:szCs w:val="20"/>
              </w:rPr>
              <w:t>(poniedziałek)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E09" w:rsidRPr="006C30D5" w:rsidRDefault="00EB4E09" w:rsidP="005B55C5">
            <w:pPr>
              <w:pStyle w:val="Default"/>
              <w:spacing w:after="120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Chemia 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E09" w:rsidRDefault="00EB4E09" w:rsidP="005B55C5">
            <w:pPr>
              <w:pStyle w:val="Default"/>
              <w:spacing w:after="120"/>
              <w:jc w:val="center"/>
              <w:rPr>
                <w:iCs/>
                <w:color w:val="auto"/>
                <w:sz w:val="20"/>
                <w:szCs w:val="20"/>
              </w:rPr>
            </w:pPr>
            <w:r w:rsidRPr="00EB4E09">
              <w:rPr>
                <w:iCs/>
                <w:color w:val="auto"/>
                <w:sz w:val="20"/>
                <w:szCs w:val="20"/>
              </w:rPr>
              <w:t>9.00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4E09" w:rsidRDefault="00EB4E09" w:rsidP="005B55C5">
            <w:pPr>
              <w:pStyle w:val="Default"/>
              <w:spacing w:after="120"/>
              <w:jc w:val="center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B4E09" w:rsidRDefault="00EB4E09" w:rsidP="000A121C">
            <w:pPr>
              <w:pStyle w:val="Default"/>
              <w:spacing w:after="120"/>
              <w:jc w:val="center"/>
              <w:rPr>
                <w:iCs/>
                <w:color w:val="auto"/>
                <w:sz w:val="20"/>
                <w:szCs w:val="20"/>
              </w:rPr>
            </w:pPr>
            <w:r w:rsidRPr="00EB4E09">
              <w:rPr>
                <w:iCs/>
                <w:color w:val="auto"/>
                <w:sz w:val="20"/>
                <w:szCs w:val="20"/>
              </w:rPr>
              <w:t>180 minut/rozszerzenie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EB4E09" w:rsidRPr="00100ABD" w:rsidRDefault="00EB4E09" w:rsidP="001D7BA9">
            <w:pPr>
              <w:pStyle w:val="Default"/>
              <w:spacing w:after="120"/>
              <w:rPr>
                <w:iCs/>
                <w:color w:val="auto"/>
              </w:rPr>
            </w:pPr>
            <w:r w:rsidRPr="00EB4E09">
              <w:rPr>
                <w:iCs/>
                <w:color w:val="auto"/>
              </w:rPr>
              <w:t>Pracownie Żak     ul. Gliwicka 2 2p.</w:t>
            </w:r>
          </w:p>
        </w:tc>
      </w:tr>
      <w:tr w:rsidR="00A91441" w:rsidRPr="008549BF" w:rsidTr="00EB4E09">
        <w:trPr>
          <w:trHeight w:hRule="exact" w:val="565"/>
        </w:trPr>
        <w:tc>
          <w:tcPr>
            <w:tcW w:w="1838" w:type="dxa"/>
            <w:shd w:val="clear" w:color="auto" w:fill="auto"/>
            <w:vAlign w:val="center"/>
          </w:tcPr>
          <w:p w:rsidR="00A91441" w:rsidRPr="00841BC7" w:rsidRDefault="00EB4E09" w:rsidP="005B55C5">
            <w:pPr>
              <w:pStyle w:val="Default"/>
              <w:spacing w:after="120"/>
              <w:rPr>
                <w:b/>
                <w:iCs/>
                <w:color w:val="auto"/>
                <w:sz w:val="22"/>
                <w:szCs w:val="20"/>
              </w:rPr>
            </w:pPr>
            <w:r>
              <w:rPr>
                <w:b/>
                <w:iCs/>
                <w:color w:val="auto"/>
                <w:sz w:val="22"/>
                <w:szCs w:val="20"/>
              </w:rPr>
              <w:t>16</w:t>
            </w:r>
            <w:r w:rsidR="00A91441">
              <w:rPr>
                <w:b/>
                <w:iCs/>
                <w:color w:val="auto"/>
                <w:sz w:val="22"/>
                <w:szCs w:val="20"/>
              </w:rPr>
              <w:t xml:space="preserve"> </w:t>
            </w:r>
            <w:r w:rsidR="00A91441" w:rsidRPr="00340198">
              <w:rPr>
                <w:iCs/>
                <w:color w:val="auto"/>
                <w:sz w:val="22"/>
                <w:szCs w:val="20"/>
              </w:rPr>
              <w:t>(wtorek)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1441" w:rsidRPr="006C30D5" w:rsidRDefault="00EB4E09" w:rsidP="00EB4E09">
            <w:pPr>
              <w:pStyle w:val="Default"/>
              <w:spacing w:after="120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Geografia R</w:t>
            </w:r>
            <w:r w:rsidRPr="006C30D5">
              <w:rPr>
                <w:iCs/>
                <w:color w:val="auto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441" w:rsidRPr="008549BF" w:rsidRDefault="00A91441" w:rsidP="005B55C5">
            <w:pPr>
              <w:pStyle w:val="Default"/>
              <w:spacing w:after="120"/>
              <w:jc w:val="center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>9.00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1441" w:rsidRPr="008549BF" w:rsidRDefault="00EB4E09" w:rsidP="005B55C5">
            <w:pPr>
              <w:pStyle w:val="Default"/>
              <w:spacing w:after="120"/>
              <w:jc w:val="center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91441" w:rsidRPr="008549BF" w:rsidRDefault="00A91441" w:rsidP="000A121C">
            <w:pPr>
              <w:pStyle w:val="Default"/>
              <w:spacing w:after="120"/>
              <w:jc w:val="center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>180 minut/rozszerzenie</w:t>
            </w:r>
          </w:p>
        </w:tc>
        <w:tc>
          <w:tcPr>
            <w:tcW w:w="2132" w:type="dxa"/>
            <w:vMerge w:val="restart"/>
            <w:shd w:val="clear" w:color="auto" w:fill="auto"/>
            <w:vAlign w:val="center"/>
          </w:tcPr>
          <w:p w:rsidR="00A91441" w:rsidRDefault="001D7BA9" w:rsidP="001D7BA9">
            <w:pPr>
              <w:pStyle w:val="Default"/>
              <w:spacing w:after="120"/>
              <w:rPr>
                <w:iCs/>
                <w:color w:val="auto"/>
                <w:sz w:val="22"/>
                <w:szCs w:val="20"/>
              </w:rPr>
            </w:pPr>
            <w:r w:rsidRPr="00100ABD">
              <w:rPr>
                <w:iCs/>
                <w:color w:val="auto"/>
              </w:rPr>
              <w:t>Pracownie Żak     ul. Gliwicka 2 2p.</w:t>
            </w:r>
          </w:p>
        </w:tc>
      </w:tr>
      <w:tr w:rsidR="00A91441" w:rsidRPr="008549BF" w:rsidTr="00EB4E09">
        <w:trPr>
          <w:trHeight w:hRule="exact" w:val="565"/>
        </w:trPr>
        <w:tc>
          <w:tcPr>
            <w:tcW w:w="1838" w:type="dxa"/>
            <w:shd w:val="clear" w:color="auto" w:fill="auto"/>
            <w:vAlign w:val="center"/>
          </w:tcPr>
          <w:p w:rsidR="00A91441" w:rsidRDefault="00EB4E09" w:rsidP="005B55C5">
            <w:pPr>
              <w:pStyle w:val="Default"/>
              <w:spacing w:after="120"/>
              <w:rPr>
                <w:b/>
                <w:iCs/>
                <w:color w:val="auto"/>
                <w:sz w:val="22"/>
                <w:szCs w:val="20"/>
              </w:rPr>
            </w:pPr>
            <w:r>
              <w:rPr>
                <w:b/>
                <w:iCs/>
                <w:color w:val="auto"/>
                <w:sz w:val="22"/>
                <w:szCs w:val="20"/>
              </w:rPr>
              <w:t>17</w:t>
            </w:r>
            <w:r w:rsidR="00A91441">
              <w:rPr>
                <w:b/>
                <w:iCs/>
                <w:color w:val="auto"/>
                <w:sz w:val="22"/>
                <w:szCs w:val="20"/>
              </w:rPr>
              <w:t xml:space="preserve"> </w:t>
            </w:r>
            <w:r w:rsidR="00A91441" w:rsidRPr="00340198">
              <w:rPr>
                <w:iCs/>
                <w:color w:val="auto"/>
                <w:sz w:val="22"/>
                <w:szCs w:val="20"/>
              </w:rPr>
              <w:t>(środa)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1441" w:rsidRPr="006C30D5" w:rsidRDefault="00EB4E09" w:rsidP="005B55C5">
            <w:pPr>
              <w:pStyle w:val="Default"/>
              <w:spacing w:after="120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Język polski 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441" w:rsidRDefault="00A91441" w:rsidP="005B55C5">
            <w:pPr>
              <w:pStyle w:val="Default"/>
              <w:spacing w:after="120"/>
              <w:jc w:val="center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>9.00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1441" w:rsidRDefault="00EB4E09" w:rsidP="005B55C5">
            <w:pPr>
              <w:pStyle w:val="Default"/>
              <w:spacing w:after="120"/>
              <w:jc w:val="center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>4+1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91441" w:rsidRDefault="00A91441" w:rsidP="000A121C">
            <w:pPr>
              <w:pStyle w:val="Default"/>
              <w:spacing w:after="120"/>
              <w:jc w:val="center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>180 minut/rozszerzenie</w:t>
            </w:r>
          </w:p>
        </w:tc>
        <w:tc>
          <w:tcPr>
            <w:tcW w:w="2132" w:type="dxa"/>
            <w:vMerge/>
            <w:shd w:val="clear" w:color="auto" w:fill="auto"/>
            <w:vAlign w:val="center"/>
          </w:tcPr>
          <w:p w:rsidR="00A91441" w:rsidRDefault="00A91441" w:rsidP="005B55C5">
            <w:pPr>
              <w:pStyle w:val="Default"/>
              <w:spacing w:after="120"/>
              <w:rPr>
                <w:iCs/>
                <w:color w:val="auto"/>
                <w:sz w:val="16"/>
                <w:szCs w:val="20"/>
              </w:rPr>
            </w:pPr>
          </w:p>
        </w:tc>
      </w:tr>
      <w:tr w:rsidR="00A91441" w:rsidRPr="008549BF" w:rsidTr="00EB4E09">
        <w:trPr>
          <w:trHeight w:hRule="exact" w:val="565"/>
        </w:trPr>
        <w:tc>
          <w:tcPr>
            <w:tcW w:w="1838" w:type="dxa"/>
            <w:shd w:val="clear" w:color="auto" w:fill="auto"/>
            <w:vAlign w:val="center"/>
          </w:tcPr>
          <w:p w:rsidR="00A91441" w:rsidRDefault="00EB4E09" w:rsidP="005B55C5">
            <w:pPr>
              <w:pStyle w:val="Default"/>
              <w:spacing w:after="120"/>
              <w:rPr>
                <w:b/>
                <w:iCs/>
                <w:color w:val="auto"/>
                <w:sz w:val="22"/>
                <w:szCs w:val="20"/>
              </w:rPr>
            </w:pPr>
            <w:r>
              <w:rPr>
                <w:b/>
                <w:iCs/>
                <w:color w:val="auto"/>
                <w:sz w:val="22"/>
                <w:szCs w:val="20"/>
              </w:rPr>
              <w:t>18</w:t>
            </w:r>
            <w:r w:rsidR="00A91441" w:rsidRPr="00A91441">
              <w:rPr>
                <w:iCs/>
                <w:color w:val="auto"/>
                <w:sz w:val="22"/>
                <w:szCs w:val="20"/>
              </w:rPr>
              <w:t>(czwartek)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1441" w:rsidRDefault="00EB4E09" w:rsidP="005B55C5">
            <w:pPr>
              <w:pStyle w:val="Default"/>
              <w:spacing w:after="120"/>
              <w:jc w:val="center"/>
              <w:rPr>
                <w:iCs/>
                <w:color w:val="auto"/>
              </w:rPr>
            </w:pPr>
            <w:r w:rsidRPr="006C30D5">
              <w:rPr>
                <w:iCs/>
                <w:color w:val="auto"/>
              </w:rPr>
              <w:t>Historia 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441" w:rsidRDefault="00A91441" w:rsidP="005B55C5">
            <w:pPr>
              <w:pStyle w:val="Default"/>
              <w:spacing w:after="120"/>
              <w:jc w:val="center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>9.00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91441" w:rsidRDefault="00A91441" w:rsidP="005B55C5">
            <w:pPr>
              <w:pStyle w:val="Default"/>
              <w:spacing w:after="120"/>
              <w:jc w:val="center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 xml:space="preserve">1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91441" w:rsidRDefault="00A91441" w:rsidP="000A121C">
            <w:pPr>
              <w:pStyle w:val="Default"/>
              <w:spacing w:after="120"/>
              <w:jc w:val="center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>180 minut/rozszerzenie</w:t>
            </w:r>
          </w:p>
        </w:tc>
        <w:tc>
          <w:tcPr>
            <w:tcW w:w="2132" w:type="dxa"/>
            <w:vMerge/>
            <w:shd w:val="clear" w:color="auto" w:fill="auto"/>
            <w:vAlign w:val="center"/>
          </w:tcPr>
          <w:p w:rsidR="00A91441" w:rsidRDefault="00A91441" w:rsidP="005B55C5">
            <w:pPr>
              <w:pStyle w:val="Default"/>
              <w:spacing w:after="120"/>
              <w:rPr>
                <w:iCs/>
                <w:color w:val="auto"/>
                <w:sz w:val="16"/>
                <w:szCs w:val="20"/>
              </w:rPr>
            </w:pPr>
          </w:p>
        </w:tc>
      </w:tr>
      <w:tr w:rsidR="00F45B41" w:rsidTr="00D64A7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gridAfter w:val="2"/>
          <w:wBefore w:w="6361" w:type="dxa"/>
          <w:wAfter w:w="3434" w:type="dxa"/>
          <w:trHeight w:val="100"/>
        </w:trPr>
        <w:tc>
          <w:tcPr>
            <w:tcW w:w="160" w:type="dxa"/>
            <w:gridSpan w:val="2"/>
          </w:tcPr>
          <w:p w:rsidR="00F45B41" w:rsidRDefault="00F45B41" w:rsidP="005B55C5">
            <w:pPr>
              <w:jc w:val="center"/>
            </w:pPr>
          </w:p>
        </w:tc>
        <w:tc>
          <w:tcPr>
            <w:tcW w:w="1528" w:type="dxa"/>
          </w:tcPr>
          <w:p w:rsidR="00F45B41" w:rsidRDefault="00F45B41" w:rsidP="005B55C5"/>
        </w:tc>
      </w:tr>
      <w:tr w:rsidR="000B366B" w:rsidRPr="00D64A70" w:rsidTr="00F81C75">
        <w:trPr>
          <w:trHeight w:hRule="exact" w:val="565"/>
        </w:trPr>
        <w:tc>
          <w:tcPr>
            <w:tcW w:w="11483" w:type="dxa"/>
            <w:gridSpan w:val="9"/>
            <w:shd w:val="clear" w:color="auto" w:fill="D9D9D9" w:themeFill="background1" w:themeFillShade="D9"/>
            <w:vAlign w:val="center"/>
          </w:tcPr>
          <w:p w:rsidR="000B366B" w:rsidRDefault="000B366B" w:rsidP="00F81C75">
            <w:pPr>
              <w:pStyle w:val="Default"/>
              <w:spacing w:after="120"/>
              <w:jc w:val="center"/>
              <w:rPr>
                <w:b/>
                <w:iCs/>
                <w:color w:val="auto"/>
              </w:rPr>
            </w:pPr>
            <w:r>
              <w:rPr>
                <w:b/>
                <w:iCs/>
                <w:color w:val="auto"/>
              </w:rPr>
              <w:t>Matury USTNE :</w:t>
            </w:r>
          </w:p>
          <w:p w:rsidR="000B366B" w:rsidRPr="00D64A70" w:rsidRDefault="000B366B" w:rsidP="00F81C75">
            <w:pPr>
              <w:pStyle w:val="Default"/>
              <w:spacing w:after="120"/>
              <w:rPr>
                <w:b/>
                <w:iCs/>
                <w:color w:val="auto"/>
              </w:rPr>
            </w:pPr>
          </w:p>
        </w:tc>
      </w:tr>
      <w:tr w:rsidR="000B366B" w:rsidTr="00F81C75">
        <w:trPr>
          <w:trHeight w:hRule="exact" w:val="929"/>
        </w:trPr>
        <w:tc>
          <w:tcPr>
            <w:tcW w:w="11483" w:type="dxa"/>
            <w:gridSpan w:val="9"/>
            <w:shd w:val="clear" w:color="auto" w:fill="D9D9D9" w:themeFill="background1" w:themeFillShade="D9"/>
            <w:vAlign w:val="center"/>
          </w:tcPr>
          <w:p w:rsidR="000B366B" w:rsidRDefault="000B366B" w:rsidP="00F81C75">
            <w:pPr>
              <w:pStyle w:val="Default"/>
              <w:spacing w:after="120"/>
              <w:jc w:val="center"/>
              <w:rPr>
                <w:b/>
                <w:iCs/>
                <w:color w:val="auto"/>
              </w:rPr>
            </w:pPr>
            <w:r>
              <w:rPr>
                <w:b/>
                <w:iCs/>
                <w:color w:val="auto"/>
              </w:rPr>
              <w:t xml:space="preserve">13.05 - j. angielski od godz. 9.00-15.00  oraz  </w:t>
            </w:r>
          </w:p>
          <w:p w:rsidR="000B366B" w:rsidRDefault="000B366B" w:rsidP="00F81C75">
            <w:pPr>
              <w:pStyle w:val="Default"/>
              <w:spacing w:after="120"/>
              <w:jc w:val="center"/>
              <w:rPr>
                <w:b/>
                <w:iCs/>
                <w:color w:val="auto"/>
              </w:rPr>
            </w:pPr>
            <w:bookmarkStart w:id="0" w:name="_GoBack"/>
            <w:bookmarkEnd w:id="0"/>
            <w:r>
              <w:rPr>
                <w:b/>
                <w:iCs/>
                <w:color w:val="auto"/>
              </w:rPr>
              <w:t>20.05 -  j. polski od godz. 9.00-15.00  ul. Gliwicka 2</w:t>
            </w:r>
          </w:p>
        </w:tc>
      </w:tr>
    </w:tbl>
    <w:p w:rsidR="002E0471" w:rsidRDefault="002E0471"/>
    <w:sectPr w:rsidR="002E0471" w:rsidSect="004C5F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3B7" w:rsidRDefault="001633B7" w:rsidP="000A14CE">
      <w:r>
        <w:separator/>
      </w:r>
    </w:p>
  </w:endnote>
  <w:endnote w:type="continuationSeparator" w:id="0">
    <w:p w:rsidR="001633B7" w:rsidRDefault="001633B7" w:rsidP="000A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3B7" w:rsidRDefault="001633B7" w:rsidP="000A14CE">
      <w:r>
        <w:separator/>
      </w:r>
    </w:p>
  </w:footnote>
  <w:footnote w:type="continuationSeparator" w:id="0">
    <w:p w:rsidR="001633B7" w:rsidRDefault="001633B7" w:rsidP="000A1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F18" w:rsidRDefault="000A14CE" w:rsidP="00A35CC6">
    <w:pPr>
      <w:pStyle w:val="Nagwek"/>
      <w:jc w:val="center"/>
      <w:rPr>
        <w:b/>
        <w:sz w:val="28"/>
      </w:rPr>
    </w:pPr>
    <w:r w:rsidRPr="000A14CE">
      <w:rPr>
        <w:b/>
        <w:sz w:val="28"/>
      </w:rPr>
      <w:t>Harmonogram egzaminów maturalnych</w:t>
    </w:r>
  </w:p>
  <w:p w:rsidR="00340568" w:rsidRDefault="000A14CE" w:rsidP="00A35CC6">
    <w:pPr>
      <w:pStyle w:val="Nagwek"/>
      <w:jc w:val="center"/>
      <w:rPr>
        <w:b/>
        <w:sz w:val="28"/>
      </w:rPr>
    </w:pPr>
    <w:r w:rsidRPr="000A14CE">
      <w:rPr>
        <w:b/>
        <w:sz w:val="28"/>
      </w:rPr>
      <w:t>w Niepublicznym Liceum Ogólnokształcącym</w:t>
    </w:r>
  </w:p>
  <w:p w:rsidR="000A14CE" w:rsidRPr="000A14CE" w:rsidRDefault="000A14CE" w:rsidP="00A35CC6">
    <w:pPr>
      <w:pStyle w:val="Nagwek"/>
      <w:jc w:val="center"/>
      <w:rPr>
        <w:b/>
        <w:sz w:val="28"/>
      </w:rPr>
    </w:pPr>
    <w:r w:rsidRPr="000A14CE">
      <w:rPr>
        <w:b/>
        <w:sz w:val="28"/>
      </w:rPr>
      <w:t>dla Dorosłych „Żak”</w:t>
    </w:r>
    <w:r>
      <w:rPr>
        <w:b/>
        <w:sz w:val="28"/>
      </w:rPr>
      <w:t xml:space="preserve"> </w:t>
    </w:r>
    <w:r w:rsidRPr="000A14CE">
      <w:rPr>
        <w:b/>
        <w:sz w:val="28"/>
      </w:rPr>
      <w:t>w Katowicach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0F"/>
    <w:rsid w:val="00015DB9"/>
    <w:rsid w:val="00024209"/>
    <w:rsid w:val="000662F4"/>
    <w:rsid w:val="00072A5C"/>
    <w:rsid w:val="00083A5A"/>
    <w:rsid w:val="000858EA"/>
    <w:rsid w:val="0009410C"/>
    <w:rsid w:val="000A121C"/>
    <w:rsid w:val="000A14CE"/>
    <w:rsid w:val="000B366B"/>
    <w:rsid w:val="000D715D"/>
    <w:rsid w:val="00114EE1"/>
    <w:rsid w:val="0012352E"/>
    <w:rsid w:val="00130ED9"/>
    <w:rsid w:val="001633B7"/>
    <w:rsid w:val="00193659"/>
    <w:rsid w:val="001D7BA9"/>
    <w:rsid w:val="00201561"/>
    <w:rsid w:val="00206324"/>
    <w:rsid w:val="002177CF"/>
    <w:rsid w:val="00225938"/>
    <w:rsid w:val="002716EA"/>
    <w:rsid w:val="00291FA8"/>
    <w:rsid w:val="002E0471"/>
    <w:rsid w:val="002F5F30"/>
    <w:rsid w:val="00312ED3"/>
    <w:rsid w:val="00331618"/>
    <w:rsid w:val="003350A2"/>
    <w:rsid w:val="00340198"/>
    <w:rsid w:val="00340568"/>
    <w:rsid w:val="003436C5"/>
    <w:rsid w:val="00347A12"/>
    <w:rsid w:val="00350686"/>
    <w:rsid w:val="00354F18"/>
    <w:rsid w:val="00364166"/>
    <w:rsid w:val="00372F5D"/>
    <w:rsid w:val="00392761"/>
    <w:rsid w:val="003F4E95"/>
    <w:rsid w:val="003F5EDE"/>
    <w:rsid w:val="004024A8"/>
    <w:rsid w:val="00422B0F"/>
    <w:rsid w:val="00427D63"/>
    <w:rsid w:val="00486805"/>
    <w:rsid w:val="0048791A"/>
    <w:rsid w:val="004950B6"/>
    <w:rsid w:val="0049797E"/>
    <w:rsid w:val="004A48A7"/>
    <w:rsid w:val="004A6D26"/>
    <w:rsid w:val="004B5C7C"/>
    <w:rsid w:val="004C5F79"/>
    <w:rsid w:val="00516E18"/>
    <w:rsid w:val="00522D7B"/>
    <w:rsid w:val="0052300E"/>
    <w:rsid w:val="00525E0E"/>
    <w:rsid w:val="005306EC"/>
    <w:rsid w:val="0056326B"/>
    <w:rsid w:val="00573C4D"/>
    <w:rsid w:val="00585939"/>
    <w:rsid w:val="005A35E1"/>
    <w:rsid w:val="005A7814"/>
    <w:rsid w:val="005B4ABB"/>
    <w:rsid w:val="005B55C5"/>
    <w:rsid w:val="005C29FA"/>
    <w:rsid w:val="005F1C49"/>
    <w:rsid w:val="005F2847"/>
    <w:rsid w:val="006503A5"/>
    <w:rsid w:val="00666246"/>
    <w:rsid w:val="00680DF6"/>
    <w:rsid w:val="00697AE7"/>
    <w:rsid w:val="006A74CB"/>
    <w:rsid w:val="006B6A5A"/>
    <w:rsid w:val="006C0286"/>
    <w:rsid w:val="006C144C"/>
    <w:rsid w:val="006C30D5"/>
    <w:rsid w:val="006D1BED"/>
    <w:rsid w:val="00736ED7"/>
    <w:rsid w:val="00740E67"/>
    <w:rsid w:val="00752C62"/>
    <w:rsid w:val="007929A8"/>
    <w:rsid w:val="00797AC1"/>
    <w:rsid w:val="007A5688"/>
    <w:rsid w:val="007A7031"/>
    <w:rsid w:val="007D1068"/>
    <w:rsid w:val="00804FC0"/>
    <w:rsid w:val="0081492B"/>
    <w:rsid w:val="00841BC7"/>
    <w:rsid w:val="00841D9C"/>
    <w:rsid w:val="0086060D"/>
    <w:rsid w:val="008838CC"/>
    <w:rsid w:val="008A1CEA"/>
    <w:rsid w:val="008E6BF0"/>
    <w:rsid w:val="008F6128"/>
    <w:rsid w:val="00917368"/>
    <w:rsid w:val="0095188E"/>
    <w:rsid w:val="00953D77"/>
    <w:rsid w:val="00963B49"/>
    <w:rsid w:val="009644E7"/>
    <w:rsid w:val="00971632"/>
    <w:rsid w:val="0097790A"/>
    <w:rsid w:val="009C2675"/>
    <w:rsid w:val="009C3768"/>
    <w:rsid w:val="009D5FEF"/>
    <w:rsid w:val="00A013BD"/>
    <w:rsid w:val="00A024CE"/>
    <w:rsid w:val="00A12B96"/>
    <w:rsid w:val="00A269BA"/>
    <w:rsid w:val="00A3412C"/>
    <w:rsid w:val="00A35CC6"/>
    <w:rsid w:val="00A37A79"/>
    <w:rsid w:val="00A40269"/>
    <w:rsid w:val="00A46CAE"/>
    <w:rsid w:val="00A709FE"/>
    <w:rsid w:val="00A72299"/>
    <w:rsid w:val="00A91441"/>
    <w:rsid w:val="00AA000E"/>
    <w:rsid w:val="00AA009D"/>
    <w:rsid w:val="00AA647F"/>
    <w:rsid w:val="00AD22DA"/>
    <w:rsid w:val="00AD7B70"/>
    <w:rsid w:val="00AE3A3B"/>
    <w:rsid w:val="00AE4EA9"/>
    <w:rsid w:val="00AF45AA"/>
    <w:rsid w:val="00AF63A1"/>
    <w:rsid w:val="00AF6688"/>
    <w:rsid w:val="00B179B2"/>
    <w:rsid w:val="00B33595"/>
    <w:rsid w:val="00B36F80"/>
    <w:rsid w:val="00B45DFE"/>
    <w:rsid w:val="00B7228F"/>
    <w:rsid w:val="00BB7CCF"/>
    <w:rsid w:val="00BC462C"/>
    <w:rsid w:val="00BC76FE"/>
    <w:rsid w:val="00BC7AFC"/>
    <w:rsid w:val="00BE1D82"/>
    <w:rsid w:val="00BF1315"/>
    <w:rsid w:val="00C022D9"/>
    <w:rsid w:val="00C07AC5"/>
    <w:rsid w:val="00C2507E"/>
    <w:rsid w:val="00C32211"/>
    <w:rsid w:val="00C34F13"/>
    <w:rsid w:val="00C45436"/>
    <w:rsid w:val="00C61153"/>
    <w:rsid w:val="00C85FD9"/>
    <w:rsid w:val="00CB264F"/>
    <w:rsid w:val="00CE5DA6"/>
    <w:rsid w:val="00CE774A"/>
    <w:rsid w:val="00CF4425"/>
    <w:rsid w:val="00D00E61"/>
    <w:rsid w:val="00D02364"/>
    <w:rsid w:val="00D32553"/>
    <w:rsid w:val="00D47BB6"/>
    <w:rsid w:val="00D47E68"/>
    <w:rsid w:val="00D50E18"/>
    <w:rsid w:val="00D51C87"/>
    <w:rsid w:val="00D64A70"/>
    <w:rsid w:val="00D904C2"/>
    <w:rsid w:val="00D9401C"/>
    <w:rsid w:val="00DA00B3"/>
    <w:rsid w:val="00DA5270"/>
    <w:rsid w:val="00DC546D"/>
    <w:rsid w:val="00DC6BDB"/>
    <w:rsid w:val="00DD7614"/>
    <w:rsid w:val="00E46B5F"/>
    <w:rsid w:val="00EA28F0"/>
    <w:rsid w:val="00EA5FA0"/>
    <w:rsid w:val="00EA7435"/>
    <w:rsid w:val="00EB4E09"/>
    <w:rsid w:val="00F10BF4"/>
    <w:rsid w:val="00F45B41"/>
    <w:rsid w:val="00F53A9E"/>
    <w:rsid w:val="00F6761C"/>
    <w:rsid w:val="00F8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903A"/>
  <w15:docId w15:val="{3C8F4DCD-015E-4655-A148-33E966ED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2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A14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A14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A14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A14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9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9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D6743-8B40-4180-A2A0-A64BED12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</dc:creator>
  <cp:keywords/>
  <dc:description/>
  <cp:lastModifiedBy>USER</cp:lastModifiedBy>
  <cp:revision>4</cp:revision>
  <cp:lastPrinted>2023-03-22T10:31:00Z</cp:lastPrinted>
  <dcterms:created xsi:type="dcterms:W3CDTF">2023-03-21T09:56:00Z</dcterms:created>
  <dcterms:modified xsi:type="dcterms:W3CDTF">2023-03-22T10:31:00Z</dcterms:modified>
</cp:coreProperties>
</file>